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C7635A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B49D1" wp14:editId="5D8BC48C">
                <wp:simplePos x="0" y="0"/>
                <wp:positionH relativeFrom="column">
                  <wp:posOffset>2094230</wp:posOffset>
                </wp:positionH>
                <wp:positionV relativeFrom="paragraph">
                  <wp:posOffset>-113665</wp:posOffset>
                </wp:positionV>
                <wp:extent cx="1410970" cy="18605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2F6F1E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4B47E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2F6F1E" w:rsidP="00C7635A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C7635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B49D1" id="Rectangle 2" o:spid="_x0000_s1026" style="position:absolute;left:0;text-align:left;margin-left:164.9pt;margin-top:-8.9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UwdgIAAPQEAAAOAAAAZHJzL2Uyb0RvYy54bWysVMGO0zAQvSPxD5bvbZKSdtuo6Wq3pQip&#10;wIqFD3Btp7FwbGO7TQvi3xk7TbcLHBAih2Qcj1/em3mT+e2xkejArRNalTgbphhxRTUTalfiz5/W&#10;gylGzhPFiNSKl/jEHb5dvHwxb03BR7rWknGLAES5ojUlrr03RZI4WvOGuKE2XMFmpW1DPCztLmGW&#10;tIDeyGSUppOk1ZYZqyl3Dt6uuk28iPhVxan/UFWOeyRLDNx8vNt434Z7spiTYmeJqQU90yD/wKIh&#10;QsFHL1Ar4gnaW/EbVCOo1U5Xfkh1k+iqEpRHDaAmS39R81gTw6MWKI4zlzK5/wdL3x8eLBKsxK8w&#10;UqSBFn2EohG1kxyNQnla4wrIejQPNgh0ZqPpF4eUXtaQxe+s1W3NCQNSWchPnh0ICwdH0bZ9pxmg&#10;k73XsVLHyjYBEGqAjrEhp0tD+NEjCi+zPEtnN9A3CnvZdJKOx7FlCSn648Y6/4brBoWgxBbIR3hy&#10;2Dgf6JCiT4n0tRRsLaSMC7vbLqVFBwLuWMcrKgCV12lShWSlw7EOsXsDLOEbYS/wjd3+PstGeXo/&#10;mg3Wk+nNIF/n4wEImA7SbHY/m6T5LF+tfwSCWV7UgjGuNkLx3nlZ/nedPc9A55noPdSG4kVR19Td&#10;tcI0Xn9S2AgPUyhFU+LpJYkUoa2vFQPNpPBEyC5OnnOPJYYC9M9YkmiC0PfOP/64PQJKMMNWsxPY&#10;wWpoFjQWfh0Q1Np+w6iFMSyx+7onlmMk3yqwVJjZPrB9sO0DoigcLbHHqAuXvpvtvbFiVwNyFmui&#10;9B3YrhLREE8szmaF0Yrkz7+BMLvX65j19LNa/AQAAP//AwBQSwMEFAAGAAgAAAAhAK11l8XhAAAA&#10;CwEAAA8AAABkcnMvZG93bnJldi54bWxMj8FuwjAQRO+V+g/WVuoNnKQKgRAHoUqo9EZJ1PMSmzg0&#10;XkexgfTv657a42hGM2+KzWR6dlOj6ywJiOcRMEWNlR21AupqN1sCcx5JYm9JCfhWDjbl40OBubR3&#10;+lC3o29ZKCGXowDt/ZBz7hqtDLq5HRQF72xHgz7IseVyxHsoNz1PomjBDXYUFjQO6lWr5ut4NQKy&#10;ra0+k/37/qAPZ1zUy8vbrq6EeH6atmtgXk3+Lwy/+AEdysB0sleSjvUCXpJVQPcCZnG2AhYSaZqE&#10;dycBSZbGwMuC//9Q/gAAAP//AwBQSwECLQAUAAYACAAAACEAtoM4kv4AAADhAQAAEwAAAAAAAAAA&#10;AAAAAAAAAAAAW0NvbnRlbnRfVHlwZXNdLnhtbFBLAQItABQABgAIAAAAIQA4/SH/1gAAAJQBAAAL&#10;AAAAAAAAAAAAAAAAAC8BAABfcmVscy8ucmVsc1BLAQItABQABgAIAAAAIQCfv9UwdgIAAPQEAAAO&#10;AAAAAAAAAAAAAAAAAC4CAABkcnMvZTJvRG9jLnhtbFBLAQItABQABgAIAAAAIQCtdZfF4QAAAAsB&#10;AAAPAAAAAAAAAAAAAAAAANAEAABkcnMvZG93bnJldi54bWxQSwUGAAAAAAQABADzAAAA3gUAAAAA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983923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="004B47E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983923" w:rsidP="00C7635A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C7635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FAABB5" wp14:editId="619A058F">
            <wp:simplePos x="0" y="0"/>
            <wp:positionH relativeFrom="column">
              <wp:posOffset>-400050</wp:posOffset>
            </wp:positionH>
            <wp:positionV relativeFrom="paragraph">
              <wp:posOffset>36195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6A" w:rsidRPr="006B76A3">
        <w:rPr>
          <w:rFonts w:ascii="Arial" w:hAnsi="Arial"/>
          <w:noProof/>
        </w:rPr>
        <w:drawing>
          <wp:inline distT="0" distB="0" distL="0" distR="0" wp14:anchorId="670FA95A" wp14:editId="5EE0C2F3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917AD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2026-2027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865E6E" w:rsidP="00DD6AF9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3772308</wp:posOffset>
                </wp:positionH>
                <wp:positionV relativeFrom="paragraph">
                  <wp:posOffset>74257</wp:posOffset>
                </wp:positionV>
                <wp:extent cx="2351405" cy="1379258"/>
                <wp:effectExtent l="0" t="0" r="10795" b="1143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3792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4C" w:rsidRPr="008136DB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22354C" w:rsidRDefault="00865E6E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Gestion des Pollutions et Protection de l’Environnement</w:t>
                            </w:r>
                          </w:p>
                          <w:p w:rsidR="008A6D98" w:rsidRDefault="008A6D98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65E6E" w:rsidRDefault="008A6D98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(T </w:t>
                            </w:r>
                            <w:r w:rsidR="00865E6E">
                              <w:rPr>
                                <w:b/>
                                <w:sz w:val="28"/>
                                <w:szCs w:val="28"/>
                              </w:rPr>
                              <w:t>GPPE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865E6E" w:rsidRPr="008136DB" w:rsidRDefault="00865E6E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F3A19" w:rsidRDefault="00CF3A1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Default="00CF3A1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TGT</w:t>
                            </w:r>
                          </w:p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Pr="008136DB" w:rsidRDefault="009C67B5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(T</w:t>
                            </w:r>
                            <w:r w:rsidR="001A68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BAC </w:t>
                            </w:r>
                            <w:r w:rsidR="002E5AA8">
                              <w:rPr>
                                <w:b/>
                                <w:sz w:val="28"/>
                                <w:szCs w:val="28"/>
                              </w:rPr>
                              <w:t>TGT</w:t>
                            </w:r>
                            <w:r w:rsidR="0022354C" w:rsidRPr="008136D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05pt;margin-top:5.85pt;width:185.15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BsLQIAAFgEAAAOAAAAZHJzL2Uyb0RvYy54bWysVNtu2zAMfR+wfxD0vvjSZE2MOEWXLsOA&#10;7gK0+wBZlm1hsqhJSuzs60fJaZrdXob5QSBF6pA8JL2+GXtFDsI6Cbqk2SylRGgOtdRtSb887l4t&#10;KXGe6Zop0KKkR+Hozebli/VgCpFDB6oWliCIdsVgStp5b4okcbwTPXMzMEKjsQHbM4+qbZPasgHR&#10;e5Xkafo6GcDWxgIXzuHt3WSkm4jfNIL7T03jhCeqpJibj6eNZxXOZLNmRWuZ6SQ/pcH+IYueSY1B&#10;z1B3zDOyt/I3qF5yCw4aP+PQJ9A0kotYA1aTpb9U89AxI2ItSI4zZ5rc/4PlHw+fLZF1SXNKNOux&#10;RY9i9OQNjGQe2BmMK9DpwaCbH/EauxwrdeYe+FdHNGw7pltxay0MnWA1ZpeFl8nF0wnHBZBq+AA1&#10;hmF7DxFobGwfqEMyCKJjl47nzoRUOF7mV4tsni4o4WjLrq5X+WIZY7Di6bmxzr8T0JMglNRi6yM8&#10;O9w7H9JhxZNLiOZAyXonlYqKbautsuTAcEx28Tuh/+SmNBlKulrki4mBv0Kk8fsTRC89zruSfUmX&#10;ZydWBN7e6jpOo2dSTTKmrPSJyMDdxKIfqzF2LLIcSK6gPiKzFqbxxnVEoQP7nZIBR7uk7tueWUGJ&#10;eq+xO6tsPg+7EJX54jpHxV5aqksL0xyhSuopmcStn/Znb6xsO4w0zYOGW+xoIyPXz1md0sfxjS04&#10;rVrYj0s9ej3/EDY/AAAA//8DAFBLAwQUAAYACAAAACEAoqXsjOAAAAAKAQAADwAAAGRycy9kb3du&#10;cmV2LnhtbEyPTU+EMBRF9yb+h+aZuDFOAZEBpEyMiUZ3OhrddugbIPYD2w6D/97nSpcv9+Te85rN&#10;YjSb0YfRWQHpKgGGtnNqtL2At9f7yxJYiNIqqZ1FAd8YYNOenjSyVu5oX3Dexp5RiQ21FDDEONWc&#10;h25AI8PKTWgp2ztvZKTT91x5eaRyo3mWJAU3crS0MMgJ7wbsPrcHI6DMH+eP8HT1/N4Ve13Fi/X8&#10;8OWFOD9bbm+ARVziHwy/+qQOLTnt3MGqwLSA6ypPCaUgXQMjoCryHNhOQJaVFfC24f9faH8AAAD/&#10;/wMAUEsBAi0AFAAGAAgAAAAhALaDOJL+AAAA4QEAABMAAAAAAAAAAAAAAAAAAAAAAFtDb250ZW50&#10;X1R5cGVzXS54bWxQSwECLQAUAAYACAAAACEAOP0h/9YAAACUAQAACwAAAAAAAAAAAAAAAAAvAQAA&#10;X3JlbHMvLnJlbHNQSwECLQAUAAYACAAAACEAs3hwbC0CAABYBAAADgAAAAAAAAAAAAAAAAAuAgAA&#10;ZHJzL2Uyb0RvYy54bWxQSwECLQAUAAYACAAAACEAoqXsjOAAAAAKAQAADwAAAAAAAAAAAAAAAACH&#10;BAAAZHJzL2Rvd25yZXYueG1sUEsFBgAAAAAEAAQA8wAAAJQFAAAAAA==&#10;">
                <v:textbox>
                  <w:txbxContent>
                    <w:p w:rsidR="0022354C" w:rsidRPr="008136DB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22354C" w:rsidRDefault="00865E6E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Gestion des Pollutions et Protection de l’Environnement</w:t>
                      </w:r>
                    </w:p>
                    <w:p w:rsidR="008A6D98" w:rsidRDefault="008A6D98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65E6E" w:rsidRDefault="008A6D98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(T </w:t>
                      </w:r>
                      <w:r w:rsidR="00865E6E">
                        <w:rPr>
                          <w:b/>
                          <w:sz w:val="28"/>
                          <w:szCs w:val="28"/>
                        </w:rPr>
                        <w:t>GPPE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865E6E" w:rsidRPr="008136DB" w:rsidRDefault="00865E6E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F3A19" w:rsidRDefault="00CF3A1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Default="00CF3A1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TGT</w:t>
                      </w:r>
                    </w:p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Pr="008136DB" w:rsidRDefault="009C67B5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(T</w:t>
                      </w:r>
                      <w:r w:rsidR="001A68FC">
                        <w:rPr>
                          <w:b/>
                          <w:sz w:val="28"/>
                          <w:szCs w:val="28"/>
                        </w:rPr>
                        <w:t xml:space="preserve"> BAC </w:t>
                      </w:r>
                      <w:r w:rsidR="002E5AA8">
                        <w:rPr>
                          <w:b/>
                          <w:sz w:val="28"/>
                          <w:szCs w:val="28"/>
                        </w:rPr>
                        <w:t>TGT</w:t>
                      </w:r>
                      <w:r w:rsidR="0022354C" w:rsidRPr="008136D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677F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371" w:type="dxa"/>
        <w:tblInd w:w="60" w:type="dxa"/>
        <w:tblLook w:val="04A0" w:firstRow="1" w:lastRow="0" w:firstColumn="1" w:lastColumn="0" w:noHBand="0" w:noVBand="1"/>
      </w:tblPr>
      <w:tblGrid>
        <w:gridCol w:w="1807"/>
        <w:gridCol w:w="2263"/>
        <w:gridCol w:w="1332"/>
        <w:gridCol w:w="1796"/>
        <w:gridCol w:w="2210"/>
        <w:gridCol w:w="963"/>
      </w:tblGrid>
      <w:tr w:rsidR="00FE7F68" w:rsidTr="008428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Discipline</w:t>
            </w:r>
          </w:p>
          <w:p w:rsidR="009C12F1" w:rsidRPr="00DF208A" w:rsidRDefault="009C12F1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3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Titre de l’ouvrage</w:t>
            </w:r>
          </w:p>
          <w:p w:rsidR="009C12F1" w:rsidRPr="00DF208A" w:rsidRDefault="009C12F1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2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Auteur(s)</w:t>
            </w:r>
          </w:p>
        </w:tc>
        <w:tc>
          <w:tcPr>
            <w:tcW w:w="1756" w:type="dxa"/>
          </w:tcPr>
          <w:p w:rsidR="00FE7F68" w:rsidRPr="00DF208A" w:rsidRDefault="00DA3C6A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Éditeur</w:t>
            </w:r>
          </w:p>
        </w:tc>
        <w:tc>
          <w:tcPr>
            <w:tcW w:w="2170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EAN 13 ou ISBN</w:t>
            </w:r>
          </w:p>
        </w:tc>
        <w:tc>
          <w:tcPr>
            <w:tcW w:w="903" w:type="dxa"/>
          </w:tcPr>
          <w:p w:rsidR="00FE7F68" w:rsidRPr="00DF208A" w:rsidRDefault="00FE7F68" w:rsidP="005B3E5B">
            <w:pPr>
              <w:tabs>
                <w:tab w:val="left" w:pos="5954"/>
              </w:tabs>
              <w:rPr>
                <w:rFonts w:ascii="Arial" w:hAnsi="Arial" w:cs="Arial"/>
                <w:b/>
                <w:bCs/>
              </w:rPr>
            </w:pPr>
            <w:r w:rsidRPr="00DF208A">
              <w:rPr>
                <w:rFonts w:ascii="Arial" w:hAnsi="Arial" w:cs="Arial"/>
                <w:b/>
                <w:bCs/>
              </w:rPr>
              <w:t>Prix</w:t>
            </w:r>
          </w:p>
        </w:tc>
      </w:tr>
      <w:tr w:rsidR="00917AD1" w:rsidRPr="00DE1C11" w:rsidTr="00842832">
        <w:tc>
          <w:tcPr>
            <w:tcW w:w="1747" w:type="dxa"/>
          </w:tcPr>
          <w:p w:rsidR="00917AD1" w:rsidRPr="00DE1C11" w:rsidRDefault="00917AD1" w:rsidP="00983923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E1C11">
              <w:rPr>
                <w:rFonts w:ascii="Arial" w:hAnsi="Arial" w:cs="Arial"/>
                <w:b/>
                <w:bCs/>
                <w:color w:val="000000" w:themeColor="text1"/>
              </w:rPr>
              <w:t>Mathématique</w:t>
            </w:r>
            <w:r w:rsidR="002F6F1E">
              <w:rPr>
                <w:rFonts w:ascii="Arial" w:hAnsi="Arial" w:cs="Arial"/>
                <w:b/>
                <w:bCs/>
                <w:color w:val="000000" w:themeColor="text1"/>
              </w:rPr>
              <w:t>s</w:t>
            </w:r>
            <w:bookmarkStart w:id="0" w:name="_GoBack"/>
            <w:bookmarkEnd w:id="0"/>
          </w:p>
        </w:tc>
        <w:tc>
          <w:tcPr>
            <w:tcW w:w="2223" w:type="dxa"/>
          </w:tcPr>
          <w:p w:rsidR="00917AD1" w:rsidRPr="00DE1C11" w:rsidRDefault="00917AD1" w:rsidP="00983923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E1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Mathématiques – Groupement A et B- </w:t>
            </w:r>
            <w:proofErr w:type="spellStart"/>
            <w:r w:rsidRPr="00DE1C11">
              <w:rPr>
                <w:rFonts w:ascii="Arial" w:hAnsi="Arial" w:cs="Arial"/>
                <w:color w:val="000000" w:themeColor="text1"/>
                <w:sz w:val="20"/>
                <w:szCs w:val="20"/>
              </w:rPr>
              <w:t>Tle</w:t>
            </w:r>
            <w:proofErr w:type="spellEnd"/>
            <w:r w:rsidRPr="00DE1C1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Bac Pro – Pochette élève</w:t>
            </w:r>
          </w:p>
        </w:tc>
        <w:tc>
          <w:tcPr>
            <w:tcW w:w="1292" w:type="dxa"/>
          </w:tcPr>
          <w:p w:rsidR="00917AD1" w:rsidRPr="00DE1C11" w:rsidRDefault="00917AD1" w:rsidP="00983923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DE1C11">
              <w:rPr>
                <w:rFonts w:ascii="Arial" w:hAnsi="Arial"/>
                <w:bCs/>
                <w:color w:val="000000" w:themeColor="text1"/>
              </w:rPr>
              <w:t>SALETTE, P.</w:t>
            </w:r>
          </w:p>
        </w:tc>
        <w:tc>
          <w:tcPr>
            <w:tcW w:w="1756" w:type="dxa"/>
          </w:tcPr>
          <w:p w:rsidR="00917AD1" w:rsidRPr="00DE1C11" w:rsidRDefault="00917AD1" w:rsidP="00983923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DE1C11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70" w:type="dxa"/>
          </w:tcPr>
          <w:p w:rsidR="00917AD1" w:rsidRPr="00DE1C11" w:rsidRDefault="00917AD1" w:rsidP="00983923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E1C11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978-2-206-11591-7</w:t>
            </w:r>
          </w:p>
        </w:tc>
        <w:tc>
          <w:tcPr>
            <w:tcW w:w="903" w:type="dxa"/>
          </w:tcPr>
          <w:p w:rsidR="00917AD1" w:rsidRPr="00DE1C11" w:rsidRDefault="00DE1C11" w:rsidP="00983923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19,</w:t>
            </w:r>
            <w:r w:rsidR="00917AD1" w:rsidRPr="00DE1C11">
              <w:rPr>
                <w:rFonts w:ascii="Arial" w:hAnsi="Arial" w:cs="Arial"/>
                <w:bCs/>
                <w:color w:val="000000" w:themeColor="text1"/>
              </w:rPr>
              <w:t>90€</w:t>
            </w:r>
          </w:p>
        </w:tc>
      </w:tr>
    </w:tbl>
    <w:p w:rsidR="003E7B43" w:rsidRPr="00DE1C11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306B6E" w:rsidRPr="00DE1C11" w:rsidRDefault="001965E6" w:rsidP="00A242E9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DE1C11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 w:rsidRPr="00DE1C11">
        <w:rPr>
          <w:rFonts w:ascii="Arial" w:hAnsi="Arial"/>
          <w:b/>
          <w:bCs/>
        </w:rPr>
        <w:t xml:space="preserve"> : </w:t>
      </w:r>
    </w:p>
    <w:p w:rsidR="00A242E9" w:rsidRPr="00DE1C11" w:rsidRDefault="00A242E9" w:rsidP="0038331B">
      <w:pPr>
        <w:rPr>
          <w:rFonts w:ascii="Arial" w:hAnsi="Arial" w:cs="Arial"/>
        </w:rPr>
      </w:pPr>
    </w:p>
    <w:p w:rsidR="00917AD1" w:rsidRPr="00DE1C11" w:rsidRDefault="00917AD1" w:rsidP="0038331B">
      <w:pPr>
        <w:rPr>
          <w:rFonts w:ascii="Arial" w:hAnsi="Arial" w:cs="Arial"/>
          <w:b/>
          <w:u w:val="single"/>
        </w:rPr>
      </w:pPr>
      <w:r w:rsidRPr="00DE1C11">
        <w:rPr>
          <w:rFonts w:ascii="Arial" w:hAnsi="Arial" w:cs="Arial"/>
          <w:b/>
          <w:u w:val="single"/>
        </w:rPr>
        <w:t xml:space="preserve">Mathématiques : </w:t>
      </w:r>
    </w:p>
    <w:p w:rsidR="00917AD1" w:rsidRPr="00DE1C11" w:rsidRDefault="00917AD1" w:rsidP="0038331B">
      <w:pPr>
        <w:rPr>
          <w:rFonts w:ascii="Arial" w:hAnsi="Arial" w:cs="Arial"/>
        </w:rPr>
      </w:pPr>
      <w:r w:rsidRPr="00DE1C11">
        <w:rPr>
          <w:rFonts w:ascii="Arial" w:hAnsi="Arial" w:cs="Arial"/>
        </w:rPr>
        <w:t>Calculatrice Casio Graph 25 / Graph 35/ Graph Light (même que depuis la seconde)</w:t>
      </w:r>
    </w:p>
    <w:p w:rsidR="00917AD1" w:rsidRPr="00DE1C11" w:rsidRDefault="00917AD1" w:rsidP="0038331B">
      <w:pPr>
        <w:rPr>
          <w:rFonts w:ascii="Arial" w:hAnsi="Arial" w:cs="Arial"/>
        </w:rPr>
      </w:pPr>
      <w:r w:rsidRPr="00DE1C11">
        <w:rPr>
          <w:rFonts w:ascii="Arial" w:hAnsi="Arial" w:cs="Arial"/>
        </w:rPr>
        <w:t>2 cahiers format 24 x 32 cm petits carreaux de couleurs différentes ou lutins</w:t>
      </w:r>
    </w:p>
    <w:p w:rsidR="00917AD1" w:rsidRDefault="00917AD1" w:rsidP="0038331B">
      <w:pPr>
        <w:rPr>
          <w:rFonts w:ascii="Arial" w:hAnsi="Arial" w:cs="Arial"/>
        </w:rPr>
      </w:pPr>
      <w:r w:rsidRPr="00DE1C11">
        <w:rPr>
          <w:rFonts w:ascii="Arial" w:hAnsi="Arial" w:cs="Arial"/>
        </w:rPr>
        <w:t>Crayon, gomme, ciseaux, colle</w:t>
      </w:r>
    </w:p>
    <w:p w:rsidR="00917AD1" w:rsidRDefault="00917AD1" w:rsidP="0038331B">
      <w:pPr>
        <w:rPr>
          <w:rFonts w:ascii="Arial" w:hAnsi="Arial" w:cs="Arial"/>
        </w:rPr>
      </w:pPr>
    </w:p>
    <w:p w:rsidR="001C7AA7" w:rsidRPr="002B70BB" w:rsidRDefault="001C7AA7" w:rsidP="001C7AA7">
      <w:pPr>
        <w:tabs>
          <w:tab w:val="left" w:pos="5954"/>
        </w:tabs>
        <w:ind w:left="2127" w:hanging="2127"/>
        <w:rPr>
          <w:rFonts w:ascii="Arial" w:hAnsi="Arial"/>
          <w:bCs/>
        </w:rPr>
      </w:pPr>
    </w:p>
    <w:p w:rsidR="003E7B43" w:rsidRDefault="003E7B4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44E7B" w:rsidRDefault="00644E7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44E7B" w:rsidRDefault="00644E7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A001C8" w:rsidRDefault="00A001C8" w:rsidP="001C7AA7">
      <w:pPr>
        <w:tabs>
          <w:tab w:val="left" w:pos="5954"/>
        </w:tabs>
        <w:rPr>
          <w:rFonts w:ascii="Arial" w:hAnsi="Arial"/>
          <w:b/>
          <w:bCs/>
        </w:rPr>
      </w:pPr>
    </w:p>
    <w:p w:rsidR="00A001C8" w:rsidRPr="0069323D" w:rsidRDefault="00A001C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  <w:r w:rsidRPr="0069323D"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 xml:space="preserve">Le </w:t>
      </w:r>
      <w:r w:rsidR="00917AD1">
        <w:rPr>
          <w:rFonts w:ascii="Arial" w:hAnsi="Arial"/>
          <w:b/>
          <w:bCs/>
        </w:rPr>
        <w:t>18 mai 2026</w:t>
      </w:r>
    </w:p>
    <w:p w:rsidR="001B3755" w:rsidRDefault="001B3755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Pr="00DD6AF9" w:rsidRDefault="00DD6AF9" w:rsidP="00DD6AF9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  <w:r w:rsidRPr="00DD6AF9">
        <w:rPr>
          <w:rFonts w:ascii="Arial" w:hAnsi="Arial"/>
          <w:b/>
          <w:bCs/>
          <w:i/>
        </w:rPr>
        <w:t>L</w:t>
      </w:r>
      <w:r w:rsidR="00D40F14">
        <w:rPr>
          <w:rFonts w:ascii="Arial" w:hAnsi="Arial"/>
          <w:b/>
          <w:bCs/>
          <w:i/>
        </w:rPr>
        <w:t>a</w:t>
      </w:r>
      <w:r w:rsidRPr="00DD6AF9">
        <w:rPr>
          <w:rFonts w:ascii="Arial" w:hAnsi="Arial"/>
          <w:b/>
          <w:bCs/>
          <w:i/>
        </w:rPr>
        <w:t xml:space="preserve"> Proviseur</w:t>
      </w:r>
      <w:r w:rsidR="00D40F14">
        <w:rPr>
          <w:rFonts w:ascii="Arial" w:hAnsi="Arial"/>
          <w:b/>
          <w:bCs/>
          <w:i/>
        </w:rPr>
        <w:t>e</w:t>
      </w:r>
    </w:p>
    <w:p w:rsidR="00DD6AF9" w:rsidRPr="00DD6AF9" w:rsidRDefault="00DD6AF9" w:rsidP="00DD6AF9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</w:p>
    <w:p w:rsidR="00DD6AF9" w:rsidRPr="00DD6AF9" w:rsidRDefault="001C7AA7" w:rsidP="00DD6AF9">
      <w:pPr>
        <w:tabs>
          <w:tab w:val="left" w:pos="5812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Isabelle ROUSSEL</w:t>
      </w:r>
    </w:p>
    <w:p w:rsidR="003E7B43" w:rsidRPr="008136DB" w:rsidRDefault="003E7B43" w:rsidP="00FF5022">
      <w:pPr>
        <w:jc w:val="center"/>
        <w:rPr>
          <w:b/>
          <w:sz w:val="28"/>
          <w:szCs w:val="28"/>
        </w:rPr>
      </w:pPr>
    </w:p>
    <w:sectPr w:rsidR="003E7B43" w:rsidRPr="008136DB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6E" w:rsidRDefault="00D73E6E">
      <w:r>
        <w:separator/>
      </w:r>
    </w:p>
  </w:endnote>
  <w:endnote w:type="continuationSeparator" w:id="0">
    <w:p w:rsidR="00D73E6E" w:rsidRDefault="00D7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6E" w:rsidRDefault="00D73E6E">
      <w:r>
        <w:separator/>
      </w:r>
    </w:p>
  </w:footnote>
  <w:footnote w:type="continuationSeparator" w:id="0">
    <w:p w:rsidR="00D73E6E" w:rsidRDefault="00D7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5270B"/>
    <w:multiLevelType w:val="hybridMultilevel"/>
    <w:tmpl w:val="A2A2B2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640F"/>
    <w:rsid w:val="000122EE"/>
    <w:rsid w:val="00024BC1"/>
    <w:rsid w:val="00040F9D"/>
    <w:rsid w:val="00042A6A"/>
    <w:rsid w:val="000615C5"/>
    <w:rsid w:val="000722B3"/>
    <w:rsid w:val="00074478"/>
    <w:rsid w:val="000833AE"/>
    <w:rsid w:val="000856EA"/>
    <w:rsid w:val="0009207C"/>
    <w:rsid w:val="00096D15"/>
    <w:rsid w:val="00096F98"/>
    <w:rsid w:val="000A1441"/>
    <w:rsid w:val="000A5ECE"/>
    <w:rsid w:val="000A6BCC"/>
    <w:rsid w:val="000B5B4D"/>
    <w:rsid w:val="000C2786"/>
    <w:rsid w:val="000D743B"/>
    <w:rsid w:val="000F1B5F"/>
    <w:rsid w:val="000F1E62"/>
    <w:rsid w:val="001113B9"/>
    <w:rsid w:val="00115E7C"/>
    <w:rsid w:val="00127C6E"/>
    <w:rsid w:val="00131D13"/>
    <w:rsid w:val="00155376"/>
    <w:rsid w:val="001945F1"/>
    <w:rsid w:val="001965E6"/>
    <w:rsid w:val="001A1AE9"/>
    <w:rsid w:val="001A68FC"/>
    <w:rsid w:val="001B25C8"/>
    <w:rsid w:val="001B3755"/>
    <w:rsid w:val="001C7AA7"/>
    <w:rsid w:val="001D2750"/>
    <w:rsid w:val="001D50B1"/>
    <w:rsid w:val="001D5E79"/>
    <w:rsid w:val="00206E8D"/>
    <w:rsid w:val="00216ACF"/>
    <w:rsid w:val="002171A8"/>
    <w:rsid w:val="0022354C"/>
    <w:rsid w:val="002469DF"/>
    <w:rsid w:val="00257A32"/>
    <w:rsid w:val="0027445A"/>
    <w:rsid w:val="002808EB"/>
    <w:rsid w:val="00283586"/>
    <w:rsid w:val="002B273C"/>
    <w:rsid w:val="002B70BB"/>
    <w:rsid w:val="002C385C"/>
    <w:rsid w:val="002E04A9"/>
    <w:rsid w:val="002E5AA8"/>
    <w:rsid w:val="002F1790"/>
    <w:rsid w:val="002F6F1E"/>
    <w:rsid w:val="003003FE"/>
    <w:rsid w:val="0030454E"/>
    <w:rsid w:val="00306B6E"/>
    <w:rsid w:val="00315D8C"/>
    <w:rsid w:val="00322584"/>
    <w:rsid w:val="00345DE9"/>
    <w:rsid w:val="00363B04"/>
    <w:rsid w:val="0038331B"/>
    <w:rsid w:val="00394121"/>
    <w:rsid w:val="0039698D"/>
    <w:rsid w:val="003A2CBF"/>
    <w:rsid w:val="003B4AAF"/>
    <w:rsid w:val="003B4BF5"/>
    <w:rsid w:val="003E7B43"/>
    <w:rsid w:val="004060CF"/>
    <w:rsid w:val="0042103C"/>
    <w:rsid w:val="00423597"/>
    <w:rsid w:val="0042677F"/>
    <w:rsid w:val="00426E37"/>
    <w:rsid w:val="0045270D"/>
    <w:rsid w:val="004549BC"/>
    <w:rsid w:val="00456DCB"/>
    <w:rsid w:val="00461204"/>
    <w:rsid w:val="00465EF5"/>
    <w:rsid w:val="004A4828"/>
    <w:rsid w:val="004B47EA"/>
    <w:rsid w:val="004D02FD"/>
    <w:rsid w:val="004D0529"/>
    <w:rsid w:val="004D74A2"/>
    <w:rsid w:val="004E19F0"/>
    <w:rsid w:val="004E5669"/>
    <w:rsid w:val="004F268C"/>
    <w:rsid w:val="005463F4"/>
    <w:rsid w:val="00546AA7"/>
    <w:rsid w:val="005B3E5B"/>
    <w:rsid w:val="005C4F3E"/>
    <w:rsid w:val="005C76EE"/>
    <w:rsid w:val="005D4074"/>
    <w:rsid w:val="005D6D67"/>
    <w:rsid w:val="005E2F46"/>
    <w:rsid w:val="005E419D"/>
    <w:rsid w:val="005F36D4"/>
    <w:rsid w:val="005F5E39"/>
    <w:rsid w:val="0061033B"/>
    <w:rsid w:val="00616A8D"/>
    <w:rsid w:val="006248E8"/>
    <w:rsid w:val="00644E7B"/>
    <w:rsid w:val="00651B3F"/>
    <w:rsid w:val="0065535F"/>
    <w:rsid w:val="0065564A"/>
    <w:rsid w:val="00676D8F"/>
    <w:rsid w:val="00680D8C"/>
    <w:rsid w:val="00682C8D"/>
    <w:rsid w:val="00682EA1"/>
    <w:rsid w:val="0069323D"/>
    <w:rsid w:val="006A308B"/>
    <w:rsid w:val="006B3DB6"/>
    <w:rsid w:val="006B76A3"/>
    <w:rsid w:val="006C005A"/>
    <w:rsid w:val="006E1227"/>
    <w:rsid w:val="006E7D2E"/>
    <w:rsid w:val="006F50B5"/>
    <w:rsid w:val="0070066C"/>
    <w:rsid w:val="00703A07"/>
    <w:rsid w:val="007118D4"/>
    <w:rsid w:val="00716B05"/>
    <w:rsid w:val="00723A73"/>
    <w:rsid w:val="00724C45"/>
    <w:rsid w:val="0074242A"/>
    <w:rsid w:val="00754CA9"/>
    <w:rsid w:val="007871EB"/>
    <w:rsid w:val="00793A1E"/>
    <w:rsid w:val="007A0122"/>
    <w:rsid w:val="007A0D5E"/>
    <w:rsid w:val="007B263D"/>
    <w:rsid w:val="007C5185"/>
    <w:rsid w:val="007C60EA"/>
    <w:rsid w:val="007E5777"/>
    <w:rsid w:val="008136DB"/>
    <w:rsid w:val="00831FCC"/>
    <w:rsid w:val="00841081"/>
    <w:rsid w:val="00842832"/>
    <w:rsid w:val="00843F17"/>
    <w:rsid w:val="00847CE5"/>
    <w:rsid w:val="00860A10"/>
    <w:rsid w:val="00865E6E"/>
    <w:rsid w:val="008747AF"/>
    <w:rsid w:val="008822A6"/>
    <w:rsid w:val="008A34DA"/>
    <w:rsid w:val="008A6D98"/>
    <w:rsid w:val="008B0B8B"/>
    <w:rsid w:val="00906700"/>
    <w:rsid w:val="0090783C"/>
    <w:rsid w:val="00917AD1"/>
    <w:rsid w:val="00925EEC"/>
    <w:rsid w:val="00941260"/>
    <w:rsid w:val="00942275"/>
    <w:rsid w:val="009713D1"/>
    <w:rsid w:val="009733D5"/>
    <w:rsid w:val="00983923"/>
    <w:rsid w:val="009A51AD"/>
    <w:rsid w:val="009A60D7"/>
    <w:rsid w:val="009C12F1"/>
    <w:rsid w:val="009C4193"/>
    <w:rsid w:val="009C67B5"/>
    <w:rsid w:val="009D2368"/>
    <w:rsid w:val="009D3D32"/>
    <w:rsid w:val="009E3FC7"/>
    <w:rsid w:val="009F795D"/>
    <w:rsid w:val="00A001C8"/>
    <w:rsid w:val="00A21E7D"/>
    <w:rsid w:val="00A242E9"/>
    <w:rsid w:val="00A24786"/>
    <w:rsid w:val="00A364DE"/>
    <w:rsid w:val="00A45484"/>
    <w:rsid w:val="00A62352"/>
    <w:rsid w:val="00AB7A68"/>
    <w:rsid w:val="00AC3EBB"/>
    <w:rsid w:val="00B25E21"/>
    <w:rsid w:val="00B37F67"/>
    <w:rsid w:val="00B53875"/>
    <w:rsid w:val="00B62139"/>
    <w:rsid w:val="00BA2A5E"/>
    <w:rsid w:val="00BA6A94"/>
    <w:rsid w:val="00BB7E37"/>
    <w:rsid w:val="00BD1A17"/>
    <w:rsid w:val="00BD5122"/>
    <w:rsid w:val="00BE2510"/>
    <w:rsid w:val="00BE2B33"/>
    <w:rsid w:val="00C15A58"/>
    <w:rsid w:val="00C3425F"/>
    <w:rsid w:val="00C43E29"/>
    <w:rsid w:val="00C443BE"/>
    <w:rsid w:val="00C51646"/>
    <w:rsid w:val="00C56125"/>
    <w:rsid w:val="00C65B03"/>
    <w:rsid w:val="00C72648"/>
    <w:rsid w:val="00C75B0B"/>
    <w:rsid w:val="00C7635A"/>
    <w:rsid w:val="00C855BC"/>
    <w:rsid w:val="00CA3D34"/>
    <w:rsid w:val="00CC7C43"/>
    <w:rsid w:val="00CD2736"/>
    <w:rsid w:val="00CD4004"/>
    <w:rsid w:val="00CD5E33"/>
    <w:rsid w:val="00CF3A19"/>
    <w:rsid w:val="00D023F1"/>
    <w:rsid w:val="00D40F14"/>
    <w:rsid w:val="00D46AAC"/>
    <w:rsid w:val="00D47BC0"/>
    <w:rsid w:val="00D51DD1"/>
    <w:rsid w:val="00D57852"/>
    <w:rsid w:val="00D73E6E"/>
    <w:rsid w:val="00D8102A"/>
    <w:rsid w:val="00D862B1"/>
    <w:rsid w:val="00DA3C6A"/>
    <w:rsid w:val="00DA463A"/>
    <w:rsid w:val="00DC4CBB"/>
    <w:rsid w:val="00DD6AF9"/>
    <w:rsid w:val="00DE1C11"/>
    <w:rsid w:val="00DE711C"/>
    <w:rsid w:val="00DF208A"/>
    <w:rsid w:val="00E14638"/>
    <w:rsid w:val="00E1575E"/>
    <w:rsid w:val="00E26A89"/>
    <w:rsid w:val="00E34166"/>
    <w:rsid w:val="00E445BF"/>
    <w:rsid w:val="00E47FB6"/>
    <w:rsid w:val="00E61D12"/>
    <w:rsid w:val="00E74E70"/>
    <w:rsid w:val="00E807A1"/>
    <w:rsid w:val="00E87361"/>
    <w:rsid w:val="00EC504B"/>
    <w:rsid w:val="00ED42DB"/>
    <w:rsid w:val="00ED52AD"/>
    <w:rsid w:val="00EE1CD2"/>
    <w:rsid w:val="00EF7311"/>
    <w:rsid w:val="00F05990"/>
    <w:rsid w:val="00F14AE7"/>
    <w:rsid w:val="00F20530"/>
    <w:rsid w:val="00F25AAA"/>
    <w:rsid w:val="00F40173"/>
    <w:rsid w:val="00F43A99"/>
    <w:rsid w:val="00F81387"/>
    <w:rsid w:val="00F92FE1"/>
    <w:rsid w:val="00FC08C6"/>
    <w:rsid w:val="00FC5BD2"/>
    <w:rsid w:val="00FC69AE"/>
    <w:rsid w:val="00FC7A2F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FDE9F50"/>
  <w15:docId w15:val="{1AADD880-8872-467E-A9DE-8ECDCB73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character" w:customStyle="1" w:styleId="last">
    <w:name w:val="last"/>
    <w:basedOn w:val="Policepardfaut"/>
    <w:rsid w:val="00754CA9"/>
  </w:style>
  <w:style w:type="paragraph" w:styleId="Paragraphedeliste">
    <w:name w:val="List Paragraph"/>
    <w:basedOn w:val="Normal"/>
    <w:uiPriority w:val="34"/>
    <w:qFormat/>
    <w:rsid w:val="00B62139"/>
    <w:pPr>
      <w:ind w:left="720"/>
      <w:contextualSpacing/>
    </w:pPr>
  </w:style>
  <w:style w:type="paragraph" w:customStyle="1" w:styleId="Standard">
    <w:name w:val="Standard"/>
    <w:rsid w:val="00983923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3E4-1EBF-470E-8723-6FDC13AA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0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513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secretaire</dc:creator>
  <cp:lastModifiedBy>Magali Tassery</cp:lastModifiedBy>
  <cp:revision>4</cp:revision>
  <cp:lastPrinted>2025-06-19T11:39:00Z</cp:lastPrinted>
  <dcterms:created xsi:type="dcterms:W3CDTF">2026-05-18T13:19:00Z</dcterms:created>
  <dcterms:modified xsi:type="dcterms:W3CDTF">2026-05-18T13:51:00Z</dcterms:modified>
</cp:coreProperties>
</file>